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5F" w:rsidRDefault="00F61A2E">
      <w:pPr>
        <w:rPr>
          <w:rFonts w:ascii="Georgia" w:hAnsi="Georgia"/>
          <w:b/>
          <w:sz w:val="24"/>
          <w:szCs w:val="24"/>
        </w:rPr>
      </w:pPr>
      <w:r w:rsidRPr="00F61A2E">
        <w:rPr>
          <w:rFonts w:ascii="Georgia" w:hAnsi="Georgia"/>
          <w:b/>
          <w:sz w:val="24"/>
          <w:szCs w:val="24"/>
          <w:u w:val="single"/>
        </w:rPr>
        <w:t>Lista de Requisitos para la tarea común – Español 5</w:t>
      </w:r>
    </w:p>
    <w:p w:rsidR="00F61A2E" w:rsidRDefault="00F61A2E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Segundo semestre – Tarea común oral</w:t>
      </w:r>
    </w:p>
    <w:p w:rsidR="00F61A2E" w:rsidRDefault="00F61A2E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Hay que incorporar todos estos requisitos en su presentación oral:</w:t>
      </w:r>
    </w:p>
    <w:p w:rsidR="00F61A2E" w:rsidRPr="00F61A2E" w:rsidRDefault="00F61A2E">
      <w:pPr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p w:rsidR="00F61A2E" w:rsidRDefault="00F61A2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 1)  Hablar sobre los personajes principales del cuento</w:t>
      </w:r>
    </w:p>
    <w:p w:rsidR="00F61A2E" w:rsidRDefault="00F61A2E">
      <w:pPr>
        <w:rPr>
          <w:rFonts w:ascii="Georgia" w:hAnsi="Georgia"/>
          <w:sz w:val="24"/>
          <w:szCs w:val="24"/>
        </w:rPr>
      </w:pPr>
    </w:p>
    <w:p w:rsidR="00F61A2E" w:rsidRDefault="00F61A2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 2)  Hablar sobre el argumento del cuento.</w:t>
      </w:r>
    </w:p>
    <w:p w:rsidR="00F61A2E" w:rsidRDefault="00F61A2E">
      <w:pPr>
        <w:rPr>
          <w:rFonts w:ascii="Georgia" w:hAnsi="Georgia"/>
          <w:sz w:val="24"/>
          <w:szCs w:val="24"/>
        </w:rPr>
      </w:pPr>
    </w:p>
    <w:p w:rsidR="00F61A2E" w:rsidRDefault="00F61A2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 3)  Hablar sobre los temas discutidos en clase acerca del cuento.</w:t>
      </w:r>
    </w:p>
    <w:p w:rsidR="00F61A2E" w:rsidRDefault="00F61A2E">
      <w:pPr>
        <w:rPr>
          <w:rFonts w:ascii="Georgia" w:hAnsi="Georgia"/>
          <w:sz w:val="24"/>
          <w:szCs w:val="24"/>
        </w:rPr>
      </w:pPr>
    </w:p>
    <w:p w:rsidR="00F61A2E" w:rsidRDefault="00F61A2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 4)  Hablar por lo menos 2 minutos y no mas que 5 minutos.</w:t>
      </w:r>
    </w:p>
    <w:p w:rsidR="00F61A2E" w:rsidRDefault="00F61A2E">
      <w:pPr>
        <w:rPr>
          <w:rFonts w:ascii="Georgia" w:hAnsi="Georgia"/>
          <w:sz w:val="24"/>
          <w:szCs w:val="24"/>
        </w:rPr>
      </w:pPr>
    </w:p>
    <w:p w:rsidR="00F61A2E" w:rsidRDefault="00F61A2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 5)  Usar 3 usos del presente del subjuntivo con la secuencia de tiempo.</w:t>
      </w:r>
    </w:p>
    <w:p w:rsidR="00F61A2E" w:rsidRDefault="00F61A2E">
      <w:pPr>
        <w:rPr>
          <w:rFonts w:ascii="Georgia" w:hAnsi="Georgia"/>
          <w:sz w:val="24"/>
          <w:szCs w:val="24"/>
        </w:rPr>
      </w:pPr>
    </w:p>
    <w:p w:rsidR="00F61A2E" w:rsidRDefault="00F61A2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 6)  Usar 3 usos del imperfecto del subjuntivo con la secuencia de tiempo.</w:t>
      </w:r>
    </w:p>
    <w:p w:rsidR="00F61A2E" w:rsidRDefault="00F61A2E">
      <w:pPr>
        <w:rPr>
          <w:rFonts w:ascii="Georgia" w:hAnsi="Georgia"/>
          <w:sz w:val="24"/>
          <w:szCs w:val="24"/>
        </w:rPr>
      </w:pPr>
    </w:p>
    <w:p w:rsidR="00F61A2E" w:rsidRDefault="00F61A2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 7)  Usar 2 usos de las clausulas con si con el subjuntivo.</w:t>
      </w:r>
    </w:p>
    <w:p w:rsidR="00F61A2E" w:rsidRDefault="00F61A2E">
      <w:pPr>
        <w:rPr>
          <w:rFonts w:ascii="Georgia" w:hAnsi="Georgia"/>
          <w:sz w:val="24"/>
          <w:szCs w:val="24"/>
        </w:rPr>
      </w:pPr>
    </w:p>
    <w:p w:rsidR="00F61A2E" w:rsidRPr="00F61A2E" w:rsidRDefault="00F61A2E">
      <w:pPr>
        <w:rPr>
          <w:rFonts w:ascii="Georgia" w:hAnsi="Georgia"/>
          <w:sz w:val="24"/>
          <w:szCs w:val="24"/>
        </w:rPr>
      </w:pPr>
    </w:p>
    <w:sectPr w:rsidR="00F61A2E" w:rsidRPr="00F61A2E" w:rsidSect="004226F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2E"/>
    <w:rsid w:val="001547D4"/>
    <w:rsid w:val="003E23C7"/>
    <w:rsid w:val="004226FD"/>
    <w:rsid w:val="0046189F"/>
    <w:rsid w:val="004D45DE"/>
    <w:rsid w:val="005D60E1"/>
    <w:rsid w:val="00832920"/>
    <w:rsid w:val="00854FC1"/>
    <w:rsid w:val="00937349"/>
    <w:rsid w:val="00AB2A78"/>
    <w:rsid w:val="00BB3F15"/>
    <w:rsid w:val="00BD7CF8"/>
    <w:rsid w:val="00BF4D41"/>
    <w:rsid w:val="00C37ABD"/>
    <w:rsid w:val="00D73028"/>
    <w:rsid w:val="00F6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Greenwich Public Schools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KPontarelli</dc:creator>
  <cp:lastModifiedBy>KPontarelli</cp:lastModifiedBy>
  <cp:revision>1</cp:revision>
  <dcterms:created xsi:type="dcterms:W3CDTF">2012-06-04T17:34:00Z</dcterms:created>
  <dcterms:modified xsi:type="dcterms:W3CDTF">2012-06-04T17:38:00Z</dcterms:modified>
</cp:coreProperties>
</file>